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75" w:rsidRPr="00897775" w:rsidRDefault="00897775" w:rsidP="00897775">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897775">
        <w:rPr>
          <w:rFonts w:ascii="Times New Roman" w:eastAsia="Times New Roman" w:hAnsi="Times New Roman" w:cs="Times New Roman"/>
          <w:caps/>
          <w:color w:val="000000"/>
          <w:sz w:val="24"/>
          <w:szCs w:val="24"/>
          <w:lang w:eastAsia="ru-RU"/>
        </w:rPr>
        <w:t>ЗАКОН РЕСПУБЛИКИ БЕЛАРУСЬ</w:t>
      </w:r>
    </w:p>
    <w:p w:rsidR="00897775" w:rsidRPr="00897775" w:rsidRDefault="00897775" w:rsidP="008977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9 января 2002 г. № 90-З</w:t>
      </w:r>
    </w:p>
    <w:p w:rsidR="00897775" w:rsidRPr="00897775" w:rsidRDefault="00897775" w:rsidP="00897775">
      <w:pPr>
        <w:shd w:val="clear" w:color="auto" w:fill="FFFFFF"/>
        <w:spacing w:before="240" w:after="240" w:line="240" w:lineRule="auto"/>
        <w:ind w:right="2268"/>
        <w:rPr>
          <w:rFonts w:ascii="Arial" w:eastAsia="Times New Roman" w:hAnsi="Arial" w:cs="Arial"/>
          <w:b/>
          <w:bCs/>
          <w:color w:val="000000"/>
          <w:sz w:val="28"/>
          <w:szCs w:val="28"/>
          <w:lang w:eastAsia="ru-RU"/>
        </w:rPr>
      </w:pPr>
      <w:r w:rsidRPr="00897775">
        <w:rPr>
          <w:rFonts w:ascii="Arial" w:eastAsia="Times New Roman" w:hAnsi="Arial" w:cs="Arial"/>
          <w:b/>
          <w:bCs/>
          <w:color w:val="000000"/>
          <w:sz w:val="28"/>
          <w:szCs w:val="28"/>
          <w:lang w:eastAsia="ru-RU"/>
        </w:rPr>
        <w:t>О защите прав потребителей</w:t>
      </w:r>
    </w:p>
    <w:p w:rsidR="00897775" w:rsidRPr="00897775" w:rsidRDefault="00897775" w:rsidP="00897775">
      <w:pPr>
        <w:shd w:val="clear" w:color="auto" w:fill="FFFFFF"/>
        <w:spacing w:after="0" w:line="240" w:lineRule="auto"/>
        <w:rPr>
          <w:rFonts w:ascii="Times New Roman" w:eastAsia="Times New Roman" w:hAnsi="Times New Roman" w:cs="Times New Roman"/>
          <w:i/>
          <w:iCs/>
          <w:color w:val="000000"/>
          <w:sz w:val="24"/>
          <w:szCs w:val="24"/>
          <w:lang w:eastAsia="ru-RU"/>
        </w:rPr>
      </w:pPr>
      <w:r w:rsidRPr="00897775">
        <w:rPr>
          <w:rFonts w:ascii="Times New Roman" w:eastAsia="Times New Roman" w:hAnsi="Times New Roman" w:cs="Times New Roman"/>
          <w:i/>
          <w:iCs/>
          <w:color w:val="000000"/>
          <w:sz w:val="24"/>
          <w:szCs w:val="24"/>
          <w:lang w:eastAsia="ru-RU"/>
        </w:rPr>
        <w:t>Принят Палатой представителей 5 декабря 2001 года</w:t>
      </w:r>
      <w:r w:rsidRPr="00897775">
        <w:rPr>
          <w:rFonts w:ascii="Times New Roman" w:eastAsia="Times New Roman" w:hAnsi="Times New Roman" w:cs="Times New Roman"/>
          <w:i/>
          <w:iCs/>
          <w:color w:val="000000"/>
          <w:sz w:val="24"/>
          <w:szCs w:val="24"/>
          <w:lang w:eastAsia="ru-RU"/>
        </w:rPr>
        <w:br/>
        <w:t>Одобрен Советом Республики 20 декабря 2001 года</w:t>
      </w:r>
    </w:p>
    <w:p w:rsidR="00897775" w:rsidRPr="00897775" w:rsidRDefault="00897775" w:rsidP="00897775">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Изменения и дополнения:</w:t>
      </w:r>
    </w:p>
    <w:p w:rsidR="00897775" w:rsidRPr="00897775" w:rsidRDefault="00897775" w:rsidP="0089777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Закон Республики Беларусь от 4 января 2003 г. № 183-З (Национальный реестр правовых актов Республики Беларусь, 2003 г., № 8, 2/932) &lt;H10300183&gt;;</w:t>
      </w:r>
    </w:p>
    <w:p w:rsidR="00897775" w:rsidRPr="00897775" w:rsidRDefault="00897775" w:rsidP="0089777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Закон Республики Беларусь от 29 июня 2006 г. № 137-З (Национальный реестр правовых актов Республики Беларусь, 2006 г., № 107, 2/1235) &lt;H10600137&gt;;</w:t>
      </w:r>
    </w:p>
    <w:p w:rsidR="00897775" w:rsidRPr="00897775" w:rsidRDefault="00897775" w:rsidP="0089777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Закон Республики Беларусь от 20 июля 2006 г. № 162-З (Национальный реестр правовых актов Республики Беларусь, 2006 г., № 122, 2/1259) &lt;H10600162&gt;;</w:t>
      </w:r>
    </w:p>
    <w:p w:rsidR="00897775" w:rsidRPr="00897775" w:rsidRDefault="00897775" w:rsidP="0089777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Закон Республики Беларусь от 8 июля 2008 г. № 366-З (Национальный реестр правовых актов Республики Беларусь, 2008 г., № 170, 2/1463) – новая редакция &lt;H10800366&gt;;</w:t>
      </w:r>
    </w:p>
    <w:p w:rsidR="00897775" w:rsidRPr="00897775" w:rsidRDefault="00897775" w:rsidP="0089777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Закон Республики Беларусь от 2 мая 2012 г. № 353-З (Национальный реестр правовых актов Республики Беларусь, 2012 г., № 52, 2/1905) &lt;H11200353&gt;;</w:t>
      </w:r>
    </w:p>
    <w:p w:rsidR="00897775" w:rsidRPr="00897775" w:rsidRDefault="00897775" w:rsidP="0089777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Закон Республики Беларусь от 4 января 2014 г. № 106-З (Национальный правовой Интернет-портал Республики Беларусь, 11.01.2014, 2/2104) &lt;H11400106&gt;;</w:t>
      </w:r>
    </w:p>
    <w:p w:rsidR="00897775" w:rsidRPr="00897775" w:rsidRDefault="00897775" w:rsidP="0089777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Закон Республики Беларусь от 29 октября 2015 г. № 313-З (Национальный правовой Интернет-портал Республики Беларусь, 03.11.2015, 2/2311) &lt;H11500313&gt;;</w:t>
      </w:r>
    </w:p>
    <w:p w:rsidR="00897775" w:rsidRPr="00897775" w:rsidRDefault="00897775" w:rsidP="0089777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Закон Республики Беларусь от 13 июня 2018 г. № 111-З (Национальный правовой Интернет-портал Республики Беларусь, 22.06.2018, 2/2549) &lt;H11800111&gt;</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w:t>
      </w:r>
    </w:p>
    <w:p w:rsidR="00897775" w:rsidRPr="00897775" w:rsidRDefault="00897775" w:rsidP="0089777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897775">
        <w:rPr>
          <w:rFonts w:ascii="Times New Roman" w:eastAsia="Times New Roman" w:hAnsi="Times New Roman" w:cs="Times New Roman"/>
          <w:b/>
          <w:bCs/>
          <w:caps/>
          <w:color w:val="000000"/>
          <w:sz w:val="24"/>
          <w:szCs w:val="24"/>
          <w:lang w:eastAsia="ru-RU"/>
        </w:rPr>
        <w:t>ГЛАВА 1</w:t>
      </w:r>
      <w:r w:rsidRPr="00897775">
        <w:rPr>
          <w:rFonts w:ascii="Times New Roman" w:eastAsia="Times New Roman" w:hAnsi="Times New Roman" w:cs="Times New Roman"/>
          <w:b/>
          <w:bCs/>
          <w:caps/>
          <w:color w:val="000000"/>
          <w:sz w:val="24"/>
          <w:szCs w:val="24"/>
          <w:lang w:eastAsia="ru-RU"/>
        </w:rPr>
        <w:br/>
        <w:t>ОБЩИЕ ПОЛОЖЕНИЯ</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1. Основные термины и их определения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В настоящем Законе применяются следующие основные термины и их определения: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w:t>
      </w:r>
      <w:r w:rsidRPr="00897775">
        <w:rPr>
          <w:rFonts w:ascii="Times New Roman" w:eastAsia="Times New Roman" w:hAnsi="Times New Roman" w:cs="Times New Roman"/>
          <w:color w:val="000000"/>
          <w:sz w:val="24"/>
          <w:szCs w:val="24"/>
          <w:lang w:eastAsia="ru-RU"/>
        </w:rPr>
        <w:lastRenderedPageBreak/>
        <w:t>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количество товара (результата работы) – вес, объем, длина, площадь или количество единиц товара (результата работы);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крупногабаритный товар – товар, размер которого в сумме трех измерений (высота, ширина, длина) превышает 150 сантиметров;</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w:t>
      </w:r>
      <w:r w:rsidRPr="00897775">
        <w:rPr>
          <w:rFonts w:ascii="Times New Roman" w:eastAsia="Times New Roman" w:hAnsi="Times New Roman" w:cs="Times New Roman"/>
          <w:color w:val="000000"/>
          <w:sz w:val="24"/>
          <w:szCs w:val="24"/>
          <w:lang w:eastAsia="ru-RU"/>
        </w:rPr>
        <w:lastRenderedPageBreak/>
        <w:t>товара на территорию Республики Беларусь для его последующей реализации на территории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срок годности – срок, по истечении которого товар (результат работы) считается непригодным для использования по назначению;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2. Сфера действия настоящего Закона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lastRenderedPageBreak/>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микрофинансовыми,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микрозаймов, законодательством о лизинговой деятельности.</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3. Правовое регулирование отношений в области защиты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Отношения в области защиты прав потребителей регулируются Гражданским кодексом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4. Международные договоры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5. Права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Потребитель имеет право на: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1.1. просвещение в области защиты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1.2. информацию о товарах (работах, услугах), а также об их изготовителях (продавцах, поставщиках, исполнителях);</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1.3. свободный выбор товаров (работ, услуг);</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1.7. общественную защиту своих прав;</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1.8. создание общественных объединений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lastRenderedPageBreak/>
        <w:t>2. Потребитель имеет и иные права, предусмотренные настоящим Законом и иным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Государство гарантирует защиту прав и законных интересов потребителей.</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6. Обеспечение права потребителя на просвещение в области защиты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7. Информация о товарах (работах, услугах)</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2.1. наименование товара (работы,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2.2. виды и особенности предлагаемых работ (услуг);</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2.5. цену и условия оплаты товаров (работ, услуг), если эти условия отличаются от обычных условий оплаты соответствующих товаров (работ, услуг);</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2.6. гарантийный срок, если он установлен;</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w:t>
      </w:r>
      <w:r w:rsidRPr="00897775">
        <w:rPr>
          <w:rFonts w:ascii="Times New Roman" w:eastAsia="Times New Roman" w:hAnsi="Times New Roman" w:cs="Times New Roman"/>
          <w:color w:val="000000"/>
          <w:sz w:val="24"/>
          <w:szCs w:val="24"/>
          <w:lang w:eastAsia="ru-RU"/>
        </w:rPr>
        <w:lastRenderedPageBreak/>
        <w:t>потребителей, их имуществу, привести к снижению или утрате вкусовых свойств пищевых продуктов;</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2.9</w:t>
      </w:r>
      <w:r w:rsidRPr="00897775">
        <w:rPr>
          <w:rFonts w:ascii="Times New Roman" w:eastAsia="Times New Roman" w:hAnsi="Times New Roman" w:cs="Times New Roman"/>
          <w:color w:val="000000"/>
          <w:sz w:val="24"/>
          <w:szCs w:val="24"/>
          <w:vertAlign w:val="superscript"/>
          <w:lang w:eastAsia="ru-RU"/>
        </w:rPr>
        <w:t>1</w:t>
      </w:r>
      <w:r w:rsidRPr="00897775">
        <w:rPr>
          <w:rFonts w:ascii="Times New Roman" w:eastAsia="Times New Roman" w:hAnsi="Times New Roman" w:cs="Times New Roman"/>
          <w:color w:val="000000"/>
          <w:sz w:val="24"/>
          <w:szCs w:val="24"/>
          <w:lang w:eastAsia="ru-RU"/>
        </w:rPr>
        <w:t>. страну происхождения товара, если она не совпадает с местом нахождения (местом жительства) изготовителя;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2.12. количество или комплектность товара (результата работы);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2.13. штриховой идентификационный код, если обязательное маркирование товаров таким кодом предусмотрено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2.13</w:t>
      </w:r>
      <w:r w:rsidRPr="00897775">
        <w:rPr>
          <w:rFonts w:ascii="Times New Roman" w:eastAsia="Times New Roman" w:hAnsi="Times New Roman" w:cs="Times New Roman"/>
          <w:color w:val="000000"/>
          <w:sz w:val="24"/>
          <w:szCs w:val="24"/>
          <w:vertAlign w:val="superscript"/>
          <w:lang w:eastAsia="ru-RU"/>
        </w:rPr>
        <w:t>1</w:t>
      </w:r>
      <w:r w:rsidRPr="00897775">
        <w:rPr>
          <w:rFonts w:ascii="Times New Roman" w:eastAsia="Times New Roman" w:hAnsi="Times New Roman" w:cs="Times New Roman"/>
          <w:color w:val="000000"/>
          <w:sz w:val="24"/>
          <w:szCs w:val="24"/>
          <w:lang w:eastAsia="ru-RU"/>
        </w:rPr>
        <w:t>. 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2.15. указание на использование фонограмм исполнителями музыкальных произведений при проведении культурно-зрелищных мероприятий;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w:t>
      </w:r>
      <w:r w:rsidRPr="00897775">
        <w:rPr>
          <w:rFonts w:ascii="Times New Roman" w:eastAsia="Times New Roman" w:hAnsi="Times New Roman" w:cs="Times New Roman"/>
          <w:color w:val="000000"/>
          <w:sz w:val="24"/>
          <w:szCs w:val="24"/>
          <w:lang w:eastAsia="ru-RU"/>
        </w:rPr>
        <w:lastRenderedPageBreak/>
        <w:t>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4.1. до момента заключения договора – информацию, предусмотренную подпунктами 2.1–2.12, 2.13</w:t>
      </w:r>
      <w:r w:rsidRPr="00897775">
        <w:rPr>
          <w:rFonts w:ascii="Times New Roman" w:eastAsia="Times New Roman" w:hAnsi="Times New Roman" w:cs="Times New Roman"/>
          <w:color w:val="000000"/>
          <w:sz w:val="24"/>
          <w:szCs w:val="24"/>
          <w:vertAlign w:val="superscript"/>
          <w:lang w:eastAsia="ru-RU"/>
        </w:rPr>
        <w:t>1</w:t>
      </w:r>
      <w:r w:rsidRPr="00897775">
        <w:rPr>
          <w:rFonts w:ascii="Times New Roman" w:eastAsia="Times New Roman" w:hAnsi="Times New Roman" w:cs="Times New Roman"/>
          <w:color w:val="000000"/>
          <w:sz w:val="24"/>
          <w:szCs w:val="24"/>
          <w:lang w:eastAsia="ru-RU"/>
        </w:rPr>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4.2. при доставке товара – также информацию, предусмотренную подпунктами 2.13 и 2.14 пункта 2 настоящей статьи.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непредоставленной, за исключением случаев, если она была сообщена или передана на иностранном языке по желанию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sidRPr="00897775">
        <w:rPr>
          <w:rFonts w:ascii="Times New Roman" w:eastAsia="Times New Roman" w:hAnsi="Times New Roman" w:cs="Times New Roman"/>
          <w:color w:val="000000"/>
          <w:sz w:val="24"/>
          <w:szCs w:val="24"/>
          <w:vertAlign w:val="superscript"/>
          <w:lang w:eastAsia="ru-RU"/>
        </w:rPr>
        <w:t>1</w:t>
      </w:r>
      <w:r w:rsidRPr="00897775">
        <w:rPr>
          <w:rFonts w:ascii="Times New Roman" w:eastAsia="Times New Roman" w:hAnsi="Times New Roman" w:cs="Times New Roman"/>
          <w:color w:val="000000"/>
          <w:sz w:val="24"/>
          <w:szCs w:val="24"/>
          <w:lang w:eastAsia="ru-RU"/>
        </w:rPr>
        <w:t xml:space="preserve"> и 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w:t>
      </w:r>
      <w:r w:rsidRPr="00897775">
        <w:rPr>
          <w:rFonts w:ascii="Times New Roman" w:eastAsia="Times New Roman" w:hAnsi="Times New Roman" w:cs="Times New Roman"/>
          <w:color w:val="000000"/>
          <w:sz w:val="24"/>
          <w:szCs w:val="24"/>
          <w:lang w:eastAsia="ru-RU"/>
        </w:rPr>
        <w:lastRenderedPageBreak/>
        <w:t>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sidRPr="00897775">
        <w:rPr>
          <w:rFonts w:ascii="Times New Roman" w:eastAsia="Times New Roman" w:hAnsi="Times New Roman" w:cs="Times New Roman"/>
          <w:color w:val="000000"/>
          <w:sz w:val="24"/>
          <w:szCs w:val="24"/>
          <w:vertAlign w:val="superscript"/>
          <w:lang w:eastAsia="ru-RU"/>
        </w:rPr>
        <w:t>1</w:t>
      </w:r>
      <w:r w:rsidRPr="00897775">
        <w:rPr>
          <w:rFonts w:ascii="Times New Roman" w:eastAsia="Times New Roman" w:hAnsi="Times New Roman" w:cs="Times New Roman"/>
          <w:color w:val="000000"/>
          <w:sz w:val="24"/>
          <w:szCs w:val="24"/>
          <w:lang w:eastAsia="ru-RU"/>
        </w:rPr>
        <w:t> и 2.16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8. Информация об изготовителях (исполнителях, продавцах)</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w:t>
      </w:r>
      <w:r w:rsidRPr="00897775">
        <w:rPr>
          <w:rFonts w:ascii="Times New Roman" w:eastAsia="Times New Roman" w:hAnsi="Times New Roman" w:cs="Times New Roman"/>
          <w:color w:val="000000"/>
          <w:sz w:val="24"/>
          <w:szCs w:val="24"/>
          <w:lang w:eastAsia="ru-RU"/>
        </w:rPr>
        <w:lastRenderedPageBreak/>
        <w:t>предоставить потребителю информацию о своих фамилии, собственном имени, отчестве (если таковое имеется).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w:t>
      </w:r>
      <w:r w:rsidRPr="00897775">
        <w:rPr>
          <w:rFonts w:ascii="Times New Roman" w:eastAsia="Times New Roman" w:hAnsi="Times New Roman" w:cs="Times New Roman"/>
          <w:color w:val="000000"/>
          <w:sz w:val="24"/>
          <w:szCs w:val="24"/>
          <w:lang w:eastAsia="ru-RU"/>
        </w:rPr>
        <w:lastRenderedPageBreak/>
        <w:t>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897775" w:rsidRPr="00897775" w:rsidRDefault="00897775" w:rsidP="00897775">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9</w:t>
      </w:r>
      <w:r w:rsidRPr="00897775">
        <w:rPr>
          <w:rFonts w:ascii="Times New Roman" w:eastAsia="Times New Roman" w:hAnsi="Times New Roman" w:cs="Times New Roman"/>
          <w:b/>
          <w:bCs/>
          <w:color w:val="000000"/>
          <w:sz w:val="24"/>
          <w:szCs w:val="24"/>
          <w:vertAlign w:val="superscript"/>
          <w:lang w:eastAsia="ru-RU"/>
        </w:rPr>
        <w:t>1</w:t>
      </w:r>
      <w:r w:rsidRPr="00897775">
        <w:rPr>
          <w:rFonts w:ascii="Times New Roman" w:eastAsia="Times New Roman" w:hAnsi="Times New Roman" w:cs="Times New Roman"/>
          <w:b/>
          <w:bCs/>
          <w:color w:val="000000"/>
          <w:sz w:val="24"/>
          <w:szCs w:val="24"/>
          <w:lang w:eastAsia="ru-RU"/>
        </w:rPr>
        <w:t>. Оплата товаров (работ, услуг)</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Расчеты по оплате товаров (работ, услуг) осуществляются в наличной и безналичной формах.</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897775" w:rsidRPr="00897775" w:rsidRDefault="00897775" w:rsidP="00897775">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9</w:t>
      </w:r>
      <w:r w:rsidRPr="00897775">
        <w:rPr>
          <w:rFonts w:ascii="Times New Roman" w:eastAsia="Times New Roman" w:hAnsi="Times New Roman" w:cs="Times New Roman"/>
          <w:b/>
          <w:bCs/>
          <w:color w:val="000000"/>
          <w:sz w:val="24"/>
          <w:szCs w:val="24"/>
          <w:vertAlign w:val="superscript"/>
          <w:lang w:eastAsia="ru-RU"/>
        </w:rPr>
        <w:t>2</w:t>
      </w:r>
      <w:r w:rsidRPr="00897775">
        <w:rPr>
          <w:rFonts w:ascii="Times New Roman" w:eastAsia="Times New Roman" w:hAnsi="Times New Roman" w:cs="Times New Roman"/>
          <w:b/>
          <w:bCs/>
          <w:color w:val="000000"/>
          <w:sz w:val="24"/>
          <w:szCs w:val="24"/>
          <w:lang w:eastAsia="ru-RU"/>
        </w:rPr>
        <w:t>. Реализация товаров (выполнение работ, оказание услуг) по подарочному сертификату или иному подобному документу</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10. Право потребителя на свободный выбор товара (работы,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Продавец (изготовитель, исполнитель) обязан оказывать содействие потребителю в свободном выборе товара (работы,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lastRenderedPageBreak/>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11. Право потребителя на надлежащие качество товара (работы, услуги), комплектность, количество товара (результата работы)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lastRenderedPageBreak/>
        <w:t>Статья 12. Обязанности изготовителя (исполнителя, продавца, поставщика, представителя) по обеспечению безопасности товара (работы,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w:t>
      </w:r>
      <w:r w:rsidRPr="00897775">
        <w:rPr>
          <w:rFonts w:ascii="Times New Roman" w:eastAsia="Times New Roman" w:hAnsi="Times New Roman" w:cs="Times New Roman"/>
          <w:color w:val="000000"/>
          <w:sz w:val="24"/>
          <w:szCs w:val="24"/>
          <w:lang w:eastAsia="ru-RU"/>
        </w:rPr>
        <w:lastRenderedPageBreak/>
        <w:t>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w:t>
      </w:r>
      <w:r w:rsidRPr="00897775">
        <w:rPr>
          <w:rFonts w:ascii="Times New Roman" w:eastAsia="Times New Roman" w:hAnsi="Times New Roman" w:cs="Times New Roman"/>
          <w:color w:val="000000"/>
          <w:sz w:val="24"/>
          <w:szCs w:val="24"/>
          <w:lang w:eastAsia="ru-RU"/>
        </w:rPr>
        <w:lastRenderedPageBreak/>
        <w:t>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w:t>
      </w:r>
      <w:r w:rsidRPr="00897775">
        <w:rPr>
          <w:rFonts w:ascii="Times New Roman" w:eastAsia="Times New Roman" w:hAnsi="Times New Roman" w:cs="Times New Roman"/>
          <w:color w:val="000000"/>
          <w:sz w:val="24"/>
          <w:szCs w:val="24"/>
          <w:lang w:eastAsia="ru-RU"/>
        </w:rPr>
        <w:lastRenderedPageBreak/>
        <w:t>(результат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897775" w:rsidRPr="00897775" w:rsidRDefault="00897775" w:rsidP="0089777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897775">
        <w:rPr>
          <w:rFonts w:ascii="Times New Roman" w:eastAsia="Times New Roman" w:hAnsi="Times New Roman" w:cs="Times New Roman"/>
          <w:b/>
          <w:bCs/>
          <w:caps/>
          <w:color w:val="000000"/>
          <w:sz w:val="24"/>
          <w:szCs w:val="24"/>
          <w:lang w:eastAsia="ru-RU"/>
        </w:rPr>
        <w:t>ГЛАВА 2</w:t>
      </w:r>
      <w:r w:rsidRPr="00897775">
        <w:rPr>
          <w:rFonts w:ascii="Times New Roman" w:eastAsia="Times New Roman" w:hAnsi="Times New Roman" w:cs="Times New Roman"/>
          <w:b/>
          <w:bCs/>
          <w:caps/>
          <w:color w:val="000000"/>
          <w:sz w:val="24"/>
          <w:szCs w:val="24"/>
          <w:lang w:eastAsia="ru-RU"/>
        </w:rPr>
        <w:br/>
        <w:t>ГРАЖДАНСКО-ПРАВОВАЯ ОТВЕТСТВЕННОСТЬ ЗА НАРУШЕНИЕ ПРАВ ПОТРЕБИТЕЛЯ</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Убытки, причиненные потребителю, подлежат возмещению в полном объеме сверх неустойки, установленной законодательством или договором.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w:t>
      </w:r>
      <w:r w:rsidRPr="00897775">
        <w:rPr>
          <w:rFonts w:ascii="Times New Roman" w:eastAsia="Times New Roman" w:hAnsi="Times New Roman" w:cs="Times New Roman"/>
          <w:color w:val="000000"/>
          <w:sz w:val="24"/>
          <w:szCs w:val="24"/>
          <w:lang w:eastAsia="ru-RU"/>
        </w:rPr>
        <w:lastRenderedPageBreak/>
        <w:t>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5. При возникновении между потребителем и продавцом (изготовителем, поставщиком, представителем, исполнителем) спора о достоверности предоставленной </w:t>
      </w:r>
      <w:r w:rsidRPr="00897775">
        <w:rPr>
          <w:rFonts w:ascii="Times New Roman" w:eastAsia="Times New Roman" w:hAnsi="Times New Roman" w:cs="Times New Roman"/>
          <w:color w:val="000000"/>
          <w:sz w:val="24"/>
          <w:szCs w:val="24"/>
          <w:lang w:eastAsia="ru-RU"/>
        </w:rPr>
        <w:lastRenderedPageBreak/>
        <w:t>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w:t>
      </w:r>
      <w:r w:rsidRPr="00897775">
        <w:rPr>
          <w:rFonts w:ascii="Times New Roman" w:eastAsia="Times New Roman" w:hAnsi="Times New Roman" w:cs="Times New Roman"/>
          <w:color w:val="000000"/>
          <w:sz w:val="24"/>
          <w:szCs w:val="24"/>
          <w:lang w:eastAsia="ru-RU"/>
        </w:rPr>
        <w:lastRenderedPageBreak/>
        <w:t>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18. Компенсация морального вреда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19. Недействительность условий договора, ограничивающих права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897775" w:rsidRPr="00897775" w:rsidRDefault="00897775" w:rsidP="0089777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897775">
        <w:rPr>
          <w:rFonts w:ascii="Times New Roman" w:eastAsia="Times New Roman" w:hAnsi="Times New Roman" w:cs="Times New Roman"/>
          <w:b/>
          <w:bCs/>
          <w:caps/>
          <w:color w:val="000000"/>
          <w:sz w:val="24"/>
          <w:szCs w:val="24"/>
          <w:lang w:eastAsia="ru-RU"/>
        </w:rPr>
        <w:t>ГЛАВА 3</w:t>
      </w:r>
      <w:r w:rsidRPr="00897775">
        <w:rPr>
          <w:rFonts w:ascii="Times New Roman" w:eastAsia="Times New Roman" w:hAnsi="Times New Roman" w:cs="Times New Roman"/>
          <w:b/>
          <w:bCs/>
          <w:caps/>
          <w:color w:val="000000"/>
          <w:sz w:val="24"/>
          <w:szCs w:val="24"/>
          <w:lang w:eastAsia="ru-RU"/>
        </w:rPr>
        <w:br/>
        <w:t>ЗАЩИТА ПРАВ ПОТРЕБИТЕЛЯ ПРИ РЕАЛИЗАЦИИ ЕМУ ТОВАРА</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20. Права потребителя в случае реализации товара ненадлежащего качества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1.1. замены недоброкачественного товара товаром надлежащего качества;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1.2. соразмерного уменьшения покупной цены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1.3. незамедлительного безвозмездного устранения недостатков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1.4. возмещения расходов по устранению недостатков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lastRenderedPageBreak/>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Требования, указанные в пунктах 1–3 настоящей статьи, предъявляются потребителем продавцу.</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5. Потребитель вправе предъявить требования, указанные в подпунктах 1.1, 1.3 и 1.4 пункта 1 настоящей статьи, изготовителю.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9. Потребитель вправе предъявить требование о незамедлительном безвозмездном устранении недостатков товара ремонтной организации.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lastRenderedPageBreak/>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w:t>
      </w:r>
      <w:r w:rsidRPr="00897775">
        <w:rPr>
          <w:rFonts w:ascii="Times New Roman" w:eastAsia="Times New Roman" w:hAnsi="Times New Roman" w:cs="Times New Roman"/>
          <w:color w:val="000000"/>
          <w:sz w:val="24"/>
          <w:szCs w:val="24"/>
          <w:lang w:eastAsia="ru-RU"/>
        </w:rPr>
        <w:lastRenderedPageBreak/>
        <w:t>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14. При передаче потребителем товара продавцу (изготовителю, поставщику, представителю) в связи с реализацией права, предусмотренного подпунктом 1.1 пункта 1 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21. Сроки предъявления потребителем требований в отношении недостатков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w:t>
      </w:r>
      <w:r w:rsidRPr="00897775">
        <w:rPr>
          <w:rFonts w:ascii="Times New Roman" w:eastAsia="Times New Roman" w:hAnsi="Times New Roman" w:cs="Times New Roman"/>
          <w:color w:val="000000"/>
          <w:sz w:val="24"/>
          <w:szCs w:val="24"/>
          <w:lang w:eastAsia="ru-RU"/>
        </w:rPr>
        <w:lastRenderedPageBreak/>
        <w:t>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w:t>
      </w:r>
      <w:r w:rsidRPr="00897775">
        <w:rPr>
          <w:rFonts w:ascii="Times New Roman" w:eastAsia="Times New Roman" w:hAnsi="Times New Roman" w:cs="Times New Roman"/>
          <w:color w:val="000000"/>
          <w:sz w:val="24"/>
          <w:szCs w:val="24"/>
          <w:lang w:eastAsia="ru-RU"/>
        </w:rPr>
        <w:lastRenderedPageBreak/>
        <w:t>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22. Безвозмездное устранение недостатков товара продавцом (изготовителем, поставщиком, представителем, ремонтной организацией)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w:t>
      </w:r>
      <w:r w:rsidRPr="00897775">
        <w:rPr>
          <w:rFonts w:ascii="Times New Roman" w:eastAsia="Times New Roman" w:hAnsi="Times New Roman" w:cs="Times New Roman"/>
          <w:color w:val="000000"/>
          <w:sz w:val="24"/>
          <w:szCs w:val="24"/>
          <w:lang w:eastAsia="ru-RU"/>
        </w:rPr>
        <w:lastRenderedPageBreak/>
        <w:t>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23. Замена товара ненадлежащего качества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Товар ненадлежащего качества должен быть заменен на новый, то есть на товар, не бывший в употреблении.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При замене товара гарантийный срок исчисляется заново со дня передачи товара потребителю.</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24. Права потребителя при нарушении продавцом сроков передачи предварительно оплаченного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2.1. передачи оплаченного товара в установленный им новый срок;</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2.2. возврата суммы предварительной оплаты за товар, не переданный продавцом.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w:t>
      </w:r>
      <w:r w:rsidRPr="00897775">
        <w:rPr>
          <w:rFonts w:ascii="Times New Roman" w:eastAsia="Times New Roman" w:hAnsi="Times New Roman" w:cs="Times New Roman"/>
          <w:color w:val="000000"/>
          <w:sz w:val="24"/>
          <w:szCs w:val="24"/>
          <w:lang w:eastAsia="ru-RU"/>
        </w:rPr>
        <w:lastRenderedPageBreak/>
        <w:t>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25. Сроки удовлетворения отдельных требований потребителя в случае приобретения им товара ненадлежащего качества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w:t>
      </w:r>
      <w:r w:rsidRPr="00897775">
        <w:rPr>
          <w:rFonts w:ascii="Times New Roman" w:eastAsia="Times New Roman" w:hAnsi="Times New Roman" w:cs="Times New Roman"/>
          <w:color w:val="000000"/>
          <w:sz w:val="24"/>
          <w:szCs w:val="24"/>
          <w:lang w:eastAsia="ru-RU"/>
        </w:rPr>
        <w:lastRenderedPageBreak/>
        <w:t>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27. Расчеты с потребителем в случае приобретения им товара ненадлежащего качества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При замене товара ненадлежащего качества на товар той же модели (марки, типа, артикула и др.) перерасчет цены товара не производится.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w:t>
      </w:r>
      <w:r w:rsidRPr="00897775">
        <w:rPr>
          <w:rFonts w:ascii="Times New Roman" w:eastAsia="Times New Roman" w:hAnsi="Times New Roman" w:cs="Times New Roman"/>
          <w:color w:val="000000"/>
          <w:sz w:val="24"/>
          <w:szCs w:val="24"/>
          <w:lang w:eastAsia="ru-RU"/>
        </w:rPr>
        <w:lastRenderedPageBreak/>
        <w:t>добровольного удовлетворения его требования, а если требование добровольно не удовлетворено, – на момент вынесения судом решения.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28. Право потребителя на обмен и возврат товара надлежащего качества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5. Пищевые продукты надлежащего качества обмену и возврату не подлежат.</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897775" w:rsidRPr="00897775" w:rsidRDefault="00897775" w:rsidP="0089777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897775">
        <w:rPr>
          <w:rFonts w:ascii="Times New Roman" w:eastAsia="Times New Roman" w:hAnsi="Times New Roman" w:cs="Times New Roman"/>
          <w:b/>
          <w:bCs/>
          <w:caps/>
          <w:color w:val="000000"/>
          <w:sz w:val="24"/>
          <w:szCs w:val="24"/>
          <w:lang w:eastAsia="ru-RU"/>
        </w:rPr>
        <w:t>ГЛАВА 4</w:t>
      </w:r>
      <w:r w:rsidRPr="00897775">
        <w:rPr>
          <w:rFonts w:ascii="Times New Roman" w:eastAsia="Times New Roman" w:hAnsi="Times New Roman" w:cs="Times New Roman"/>
          <w:b/>
          <w:bCs/>
          <w:caps/>
          <w:color w:val="000000"/>
          <w:sz w:val="24"/>
          <w:szCs w:val="24"/>
          <w:lang w:eastAsia="ru-RU"/>
        </w:rPr>
        <w:br/>
        <w:t>ЗАЩИТА ПРАВ ПОТРЕБИТЕЛЯ ПРИ ВЫПОЛНЕНИИ РАБОТ (ОКАЗАНИИ УСЛУГ)</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29. Сроки выполнения работ (оказания услуг)</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Исполнитель обязан выполнить работу (оказать услугу) в срок, установленный договором, если иное не предусмотрено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w:t>
      </w:r>
      <w:r w:rsidRPr="00897775">
        <w:rPr>
          <w:rFonts w:ascii="Times New Roman" w:eastAsia="Times New Roman" w:hAnsi="Times New Roman" w:cs="Times New Roman"/>
          <w:color w:val="000000"/>
          <w:sz w:val="24"/>
          <w:szCs w:val="24"/>
          <w:lang w:eastAsia="ru-RU"/>
        </w:rPr>
        <w:lastRenderedPageBreak/>
        <w:t>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30. Последствия нарушения исполнителем сроков выполнения работ (оказания услуг)</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1.1. назначить исполнителю новый срок;</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1.3. потребовать соразмерного уменьшения установленной цены за выполнение работы (оказание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1.4. расторгнуть договор о выполнении работы (оказании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Назначенные потребителем новые сроки выполнения работы (оказания услуги) указываются в договоре о выполнении работы (оказании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В случае просрочки новых сроков потребитель вправе предъявить исполнителю иные требования, предусмотренные пунктом 1 настоящей статьи.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lastRenderedPageBreak/>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31. Права потребителя при обнаружении недостатков выполненной работы (оказанной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1.1. безвозмездного устранения недостатков выполненной работы (оказанной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1.2. соразмерного уменьшения установленной цены выполненной работы (оказанной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1.4. возмещения понесенных им расходов по устранению недостатков выполненной работы (оказанной услуги) своими силами или третьими лицами.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w:t>
      </w:r>
      <w:r w:rsidRPr="00897775">
        <w:rPr>
          <w:rFonts w:ascii="Times New Roman" w:eastAsia="Times New Roman" w:hAnsi="Times New Roman" w:cs="Times New Roman"/>
          <w:color w:val="000000"/>
          <w:sz w:val="24"/>
          <w:szCs w:val="24"/>
          <w:lang w:eastAsia="ru-RU"/>
        </w:rPr>
        <w:lastRenderedPageBreak/>
        <w:t>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Потребитель вправе оспорить заключение экспертизы результата выполненной работы (оказанной услуги) в судебном порядке.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w:t>
      </w:r>
      <w:r w:rsidRPr="00897775">
        <w:rPr>
          <w:rFonts w:ascii="Times New Roman" w:eastAsia="Times New Roman" w:hAnsi="Times New Roman" w:cs="Times New Roman"/>
          <w:color w:val="000000"/>
          <w:sz w:val="24"/>
          <w:szCs w:val="24"/>
          <w:lang w:eastAsia="ru-RU"/>
        </w:rPr>
        <w:lastRenderedPageBreak/>
        <w:t>(сроки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11. Гарантийный срок результата работы (услуги) исчисляется с момента передачи результата работы потребителю (окончания оказания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12. Срок службы результата работы исчисляется со дня окончания выполнения работы.</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32. Сроки устранения недостатков выполненной работы (оказанной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33. Сроки удовлетворения отдельных требований потребителя при выполнении работ (оказании услуг)</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lastRenderedPageBreak/>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34. Смета либо калькуляция на выполнение работы (оказание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w:t>
      </w:r>
      <w:r w:rsidRPr="00897775">
        <w:rPr>
          <w:rFonts w:ascii="Times New Roman" w:eastAsia="Times New Roman" w:hAnsi="Times New Roman" w:cs="Times New Roman"/>
          <w:color w:val="000000"/>
          <w:sz w:val="24"/>
          <w:szCs w:val="24"/>
          <w:lang w:eastAsia="ru-RU"/>
        </w:rPr>
        <w:lastRenderedPageBreak/>
        <w:t>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35. Выполнение работы (оказание услуги) из материала исполнителя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36. Выполнение работы (оказание услуги) из материала (с вещью)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Исполнитель обязан:</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3.1. предупредить потребителя о непригодности или недоброкачественности переданного потребителем материала (вещи);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w:t>
      </w:r>
      <w:r w:rsidRPr="00897775">
        <w:rPr>
          <w:rFonts w:ascii="Times New Roman" w:eastAsia="Times New Roman" w:hAnsi="Times New Roman" w:cs="Times New Roman"/>
          <w:color w:val="000000"/>
          <w:sz w:val="24"/>
          <w:szCs w:val="24"/>
          <w:lang w:eastAsia="ru-RU"/>
        </w:rPr>
        <w:lastRenderedPageBreak/>
        <w:t>требования или в день вынесения судебного решения, если требование потребителя добровольно не было удовлетворено.</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38. Порядок расчетов за выполненную работу (оказанную услугу)</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Порядок расчетов за выполненную работу (оказанную услугу) определяется договором между потребителем и исполнителем.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897775" w:rsidRPr="00897775" w:rsidRDefault="00897775" w:rsidP="00897775">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38</w:t>
      </w:r>
      <w:r w:rsidRPr="00897775">
        <w:rPr>
          <w:rFonts w:ascii="Times New Roman" w:eastAsia="Times New Roman" w:hAnsi="Times New Roman" w:cs="Times New Roman"/>
          <w:b/>
          <w:bCs/>
          <w:color w:val="000000"/>
          <w:sz w:val="24"/>
          <w:szCs w:val="24"/>
          <w:vertAlign w:val="superscript"/>
          <w:lang w:eastAsia="ru-RU"/>
        </w:rPr>
        <w:t>1</w:t>
      </w:r>
      <w:r w:rsidRPr="00897775">
        <w:rPr>
          <w:rFonts w:ascii="Times New Roman" w:eastAsia="Times New Roman" w:hAnsi="Times New Roman" w:cs="Times New Roman"/>
          <w:b/>
          <w:bCs/>
          <w:color w:val="000000"/>
          <w:sz w:val="24"/>
          <w:szCs w:val="24"/>
          <w:lang w:eastAsia="ru-RU"/>
        </w:rPr>
        <w:t>. Право потребителя на односторонний отказ от исполнения договора о выполнении работы (оказании услуги)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lastRenderedPageBreak/>
        <w:t>Статья 39. Правила бытового и иных видов обслуживания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40. Регулирование выполнения отдельных видов работ (оказания отдельных видов услуг)</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897775" w:rsidRPr="00897775" w:rsidRDefault="00897775" w:rsidP="0089777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897775">
        <w:rPr>
          <w:rFonts w:ascii="Times New Roman" w:eastAsia="Times New Roman" w:hAnsi="Times New Roman" w:cs="Times New Roman"/>
          <w:b/>
          <w:bCs/>
          <w:caps/>
          <w:color w:val="000000"/>
          <w:sz w:val="24"/>
          <w:szCs w:val="24"/>
          <w:lang w:eastAsia="ru-RU"/>
        </w:rPr>
        <w:t>ГЛАВА 5</w:t>
      </w:r>
      <w:r w:rsidRPr="00897775">
        <w:rPr>
          <w:rFonts w:ascii="Times New Roman" w:eastAsia="Times New Roman" w:hAnsi="Times New Roman" w:cs="Times New Roman"/>
          <w:b/>
          <w:bCs/>
          <w:caps/>
          <w:color w:val="000000"/>
          <w:sz w:val="24"/>
          <w:szCs w:val="24"/>
          <w:lang w:eastAsia="ru-RU"/>
        </w:rPr>
        <w:br/>
        <w:t>ГОСУДАРСТВЕННАЯ ЗАЩИТА ПРАВ ПОТРЕБИТЕЛЯ</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41. Государственные органы, иные государственные организации, осуществляющие защиту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рассматривают обращения потребителей в соответствии с законодательством об обращениях граждан и юридических лиц;</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осуществляют информирование потребителей по вопросам, относящимся к их компетенции в области защиты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принимают в пределах своей компетенции иные меры в целях защиты прав потребителей, предусмотренные законодательством.</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42. Полномочия Министерства антимонопольного регулирования и торговли Республики Беларусь в области защиты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Министерство антимонопольного регулирования и торговли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1.1</w:t>
      </w:r>
      <w:r w:rsidRPr="00897775">
        <w:rPr>
          <w:rFonts w:ascii="Times New Roman" w:eastAsia="Times New Roman" w:hAnsi="Times New Roman" w:cs="Times New Roman"/>
          <w:color w:val="000000"/>
          <w:sz w:val="24"/>
          <w:szCs w:val="24"/>
          <w:vertAlign w:val="superscript"/>
          <w:lang w:eastAsia="ru-RU"/>
        </w:rPr>
        <w:t>1</w:t>
      </w:r>
      <w:r w:rsidRPr="00897775">
        <w:rPr>
          <w:rFonts w:ascii="Times New Roman" w:eastAsia="Times New Roman" w:hAnsi="Times New Roman" w:cs="Times New Roman"/>
          <w:color w:val="000000"/>
          <w:sz w:val="24"/>
          <w:szCs w:val="24"/>
          <w:lang w:eastAsia="ru-RU"/>
        </w:rPr>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w:t>
      </w:r>
      <w:r w:rsidRPr="00897775">
        <w:rPr>
          <w:rFonts w:ascii="Times New Roman" w:eastAsia="Times New Roman" w:hAnsi="Times New Roman" w:cs="Times New Roman"/>
          <w:color w:val="000000"/>
          <w:sz w:val="24"/>
          <w:szCs w:val="24"/>
          <w:lang w:eastAsia="ru-RU"/>
        </w:rPr>
        <w:lastRenderedPageBreak/>
        <w:t>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1.5. имеет право обращаться в суд с иском о защите прав неопределенного круга потребителей в случае нарушения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1.7. осуществляет разъяснение вопросов применения настоящего Закона и иного законодательства о защите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1.8. осуществляет иные права по защите прав потребителей, предусмотренные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43. Полномочия местных исполнительных и распорядительных органов в области защиты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В целях защиты прав потребителей местные исполнительные и распорядительные органы обязаны:</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рассматривать обращения потребителей в соответствии с законодательством об обращениях граждан и юридических лиц;</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организовывать разъяснение законодательства и консультировать население по вопросам защиты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при выявлении случаев реализации потребителям товаров (работ, услуг) без предоставления необходимой и достоверной информации, или с истекшими сроками </w:t>
      </w:r>
      <w:r w:rsidRPr="00897775">
        <w:rPr>
          <w:rFonts w:ascii="Times New Roman" w:eastAsia="Times New Roman" w:hAnsi="Times New Roman" w:cs="Times New Roman"/>
          <w:color w:val="000000"/>
          <w:sz w:val="24"/>
          <w:szCs w:val="24"/>
          <w:lang w:eastAsia="ru-RU"/>
        </w:rPr>
        <w:lastRenderedPageBreak/>
        <w:t>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обращаться в суд с иском о защите прав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осуществлять иные функции по защите прав потребителей, предусмотренные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44. Судебная защита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Защита прав потребителей в судебном порядке осуществляется в соответствии с законодательными актами.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45. Обжалование предписаний и решений уполномоченных государственных органов по защите прав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xml:space="preserve">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w:t>
      </w:r>
      <w:r w:rsidRPr="00897775">
        <w:rPr>
          <w:rFonts w:ascii="Times New Roman" w:eastAsia="Times New Roman" w:hAnsi="Times New Roman" w:cs="Times New Roman"/>
          <w:color w:val="000000"/>
          <w:sz w:val="24"/>
          <w:szCs w:val="24"/>
          <w:lang w:eastAsia="ru-RU"/>
        </w:rPr>
        <w:lastRenderedPageBreak/>
        <w:t>Республики Беларусь и иных государственных органов, осуществляющих государственную защиту прав потребителей в пределах своей компетенции.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Обжалование в установленном порядке предписаний и решений в сроки, предусмотренные законодательством, приостанавливает их исполнение.</w:t>
      </w:r>
    </w:p>
    <w:p w:rsidR="00897775" w:rsidRPr="00897775" w:rsidRDefault="00897775" w:rsidP="0089777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897775">
        <w:rPr>
          <w:rFonts w:ascii="Times New Roman" w:eastAsia="Times New Roman" w:hAnsi="Times New Roman" w:cs="Times New Roman"/>
          <w:b/>
          <w:bCs/>
          <w:caps/>
          <w:color w:val="000000"/>
          <w:sz w:val="24"/>
          <w:szCs w:val="24"/>
          <w:lang w:eastAsia="ru-RU"/>
        </w:rPr>
        <w:t>ГЛАВА 6</w:t>
      </w:r>
      <w:r w:rsidRPr="00897775">
        <w:rPr>
          <w:rFonts w:ascii="Times New Roman" w:eastAsia="Times New Roman" w:hAnsi="Times New Roman" w:cs="Times New Roman"/>
          <w:b/>
          <w:bCs/>
          <w:caps/>
          <w:color w:val="000000"/>
          <w:sz w:val="24"/>
          <w:szCs w:val="24"/>
          <w:lang w:eastAsia="ru-RU"/>
        </w:rPr>
        <w:br/>
        <w:t>ОБЩЕСТВЕННАЯ ЗАЩИТА ПРАВ ПОТРЕБИТЕЛЯ</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46. Право потребителей на создание общественных объединений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47. Права общественных объединений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Общественные объединения потребителей имеют право:</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1.5. осуществлять информационно-просветительскую деятельность в области защиты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1.5</w:t>
      </w:r>
      <w:r w:rsidRPr="00897775">
        <w:rPr>
          <w:rFonts w:ascii="Times New Roman" w:eastAsia="Times New Roman" w:hAnsi="Times New Roman" w:cs="Times New Roman"/>
          <w:color w:val="000000"/>
          <w:sz w:val="24"/>
          <w:szCs w:val="24"/>
          <w:vertAlign w:val="superscript"/>
          <w:lang w:eastAsia="ru-RU"/>
        </w:rPr>
        <w:t>1</w:t>
      </w:r>
      <w:r w:rsidRPr="00897775">
        <w:rPr>
          <w:rFonts w:ascii="Times New Roman" w:eastAsia="Times New Roman" w:hAnsi="Times New Roman" w:cs="Times New Roman"/>
          <w:color w:val="000000"/>
          <w:sz w:val="24"/>
          <w:szCs w:val="24"/>
          <w:lang w:eastAsia="ru-RU"/>
        </w:rPr>
        <w:t>. осуществлять издательскую деятельность в области защиты прав потребителей в порядке, установленном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1.6. давать на безвозмездной основе консультации потребителю по вопросам защиты его прав;</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lastRenderedPageBreak/>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Общественные объединения потребителей могут иметь иные права, предусмотренные законодательными актами.</w:t>
      </w:r>
    </w:p>
    <w:p w:rsidR="00897775" w:rsidRPr="00897775" w:rsidRDefault="00897775" w:rsidP="00897775">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97775">
        <w:rPr>
          <w:rFonts w:ascii="Times New Roman" w:eastAsia="Times New Roman" w:hAnsi="Times New Roman" w:cs="Times New Roman"/>
          <w:b/>
          <w:bCs/>
          <w:color w:val="000000"/>
          <w:sz w:val="24"/>
          <w:szCs w:val="24"/>
          <w:lang w:eastAsia="ru-RU"/>
        </w:rPr>
        <w:t>Статья 48. Особенности реализации отдельных прав общественных объединений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по решению суда, вынесенному по иску о защите прав потребителя, с которым обращалось общественное объединение потребителей.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lastRenderedPageBreak/>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отметка о причинах отказа в удовлетворении замечаний и (или) предложений потребителя, изложенных в книге замечаний и предложений;</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897775" w:rsidRPr="00897775" w:rsidRDefault="00897775" w:rsidP="008977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color w:val="000000"/>
          <w:sz w:val="24"/>
          <w:szCs w:val="24"/>
          <w:lang w:eastAsia="ru-RU"/>
        </w:rPr>
        <w:t> </w:t>
      </w:r>
    </w:p>
    <w:tbl>
      <w:tblPr>
        <w:tblW w:w="18045" w:type="dxa"/>
        <w:shd w:val="clear" w:color="auto" w:fill="FFFFFF"/>
        <w:tblCellMar>
          <w:left w:w="0" w:type="dxa"/>
          <w:right w:w="0" w:type="dxa"/>
        </w:tblCellMar>
        <w:tblLook w:val="04A0" w:firstRow="1" w:lastRow="0" w:firstColumn="1" w:lastColumn="0" w:noHBand="0" w:noVBand="1"/>
      </w:tblPr>
      <w:tblGrid>
        <w:gridCol w:w="9030"/>
        <w:gridCol w:w="9015"/>
      </w:tblGrid>
      <w:tr w:rsidR="00897775" w:rsidRPr="00897775" w:rsidTr="00897775">
        <w:tc>
          <w:tcPr>
            <w:tcW w:w="9019" w:type="dxa"/>
            <w:shd w:val="clear" w:color="auto" w:fill="FFFFFF"/>
            <w:tcMar>
              <w:top w:w="0" w:type="dxa"/>
              <w:left w:w="6" w:type="dxa"/>
              <w:bottom w:w="0" w:type="dxa"/>
              <w:right w:w="6" w:type="dxa"/>
            </w:tcMar>
            <w:hideMark/>
          </w:tcPr>
          <w:p w:rsidR="00897775" w:rsidRPr="00897775" w:rsidRDefault="00897775" w:rsidP="00897775">
            <w:pPr>
              <w:spacing w:after="0" w:line="240" w:lineRule="auto"/>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b/>
                <w:bCs/>
                <w:color w:val="000000"/>
                <w:lang w:eastAsia="ru-RU"/>
              </w:rPr>
              <w:t>Президент Республики Беларусь</w:t>
            </w:r>
          </w:p>
        </w:tc>
        <w:tc>
          <w:tcPr>
            <w:tcW w:w="9004" w:type="dxa"/>
            <w:shd w:val="clear" w:color="auto" w:fill="FFFFFF"/>
            <w:tcMar>
              <w:top w:w="0" w:type="dxa"/>
              <w:left w:w="6" w:type="dxa"/>
              <w:bottom w:w="0" w:type="dxa"/>
              <w:right w:w="6" w:type="dxa"/>
            </w:tcMar>
            <w:hideMark/>
          </w:tcPr>
          <w:p w:rsidR="00897775" w:rsidRPr="00897775" w:rsidRDefault="00897775" w:rsidP="00897775">
            <w:pPr>
              <w:spacing w:after="0" w:line="240" w:lineRule="auto"/>
              <w:jc w:val="right"/>
              <w:rPr>
                <w:rFonts w:ascii="Times New Roman" w:eastAsia="Times New Roman" w:hAnsi="Times New Roman" w:cs="Times New Roman"/>
                <w:color w:val="000000"/>
                <w:sz w:val="24"/>
                <w:szCs w:val="24"/>
                <w:lang w:eastAsia="ru-RU"/>
              </w:rPr>
            </w:pPr>
            <w:r w:rsidRPr="00897775">
              <w:rPr>
                <w:rFonts w:ascii="Times New Roman" w:eastAsia="Times New Roman" w:hAnsi="Times New Roman" w:cs="Times New Roman"/>
                <w:b/>
                <w:bCs/>
                <w:color w:val="000000"/>
                <w:lang w:eastAsia="ru-RU"/>
              </w:rPr>
              <w:t>А.Лукашенко</w:t>
            </w:r>
          </w:p>
        </w:tc>
      </w:tr>
    </w:tbl>
    <w:p w:rsidR="000E7D61" w:rsidRDefault="000E7D61"/>
    <w:sectPr w:rsidR="000E7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75"/>
    <w:rsid w:val="000E7D61"/>
    <w:rsid w:val="003F5929"/>
    <w:rsid w:val="0089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97775"/>
  </w:style>
  <w:style w:type="character" w:customStyle="1" w:styleId="datepr">
    <w:name w:val="datepr"/>
    <w:basedOn w:val="a0"/>
    <w:rsid w:val="00897775"/>
  </w:style>
  <w:style w:type="character" w:customStyle="1" w:styleId="number">
    <w:name w:val="number"/>
    <w:basedOn w:val="a0"/>
    <w:rsid w:val="00897775"/>
  </w:style>
  <w:style w:type="paragraph" w:customStyle="1" w:styleId="1">
    <w:name w:val="Название1"/>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897775"/>
  </w:style>
  <w:style w:type="character" w:customStyle="1" w:styleId="pers">
    <w:name w:val="pers"/>
    <w:basedOn w:val="a0"/>
    <w:rsid w:val="00897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97775"/>
  </w:style>
  <w:style w:type="character" w:customStyle="1" w:styleId="datepr">
    <w:name w:val="datepr"/>
    <w:basedOn w:val="a0"/>
    <w:rsid w:val="00897775"/>
  </w:style>
  <w:style w:type="character" w:customStyle="1" w:styleId="number">
    <w:name w:val="number"/>
    <w:basedOn w:val="a0"/>
    <w:rsid w:val="00897775"/>
  </w:style>
  <w:style w:type="paragraph" w:customStyle="1" w:styleId="1">
    <w:name w:val="Название1"/>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897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897775"/>
  </w:style>
  <w:style w:type="character" w:customStyle="1" w:styleId="pers">
    <w:name w:val="pers"/>
    <w:basedOn w:val="a0"/>
    <w:rsid w:val="0089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20771</Words>
  <Characters>118399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Шукан София Михайловна</dc:creator>
  <cp:lastModifiedBy>user01</cp:lastModifiedBy>
  <cp:revision>2</cp:revision>
  <dcterms:created xsi:type="dcterms:W3CDTF">2021-03-04T06:43:00Z</dcterms:created>
  <dcterms:modified xsi:type="dcterms:W3CDTF">2021-03-04T06:43:00Z</dcterms:modified>
</cp:coreProperties>
</file>